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9B" w:rsidRDefault="00EA429B" w:rsidP="00EC636D">
      <w:pPr>
        <w:pStyle w:val="cmjNASLOV"/>
      </w:pPr>
      <w:r>
        <w:t>Genetska varijacija u genima za leptin i receptora za leptin rizični je čimbenik za idiopatski rekurentni spontani pobačaj</w:t>
      </w:r>
      <w:r w:rsidRPr="004F2E7C">
        <w:t xml:space="preserve"> </w:t>
      </w:r>
    </w:p>
    <w:p w:rsidR="00EA429B" w:rsidRDefault="00EA429B" w:rsidP="00EC636D">
      <w:pPr>
        <w:pStyle w:val="cmjTEXT"/>
      </w:pPr>
      <w:r w:rsidRPr="004F2E7C">
        <w:rPr>
          <w:b/>
        </w:rPr>
        <w:t>Cilj</w:t>
      </w:r>
      <w:r>
        <w:t xml:space="preserve"> Odrediti jesu li polimorfizmi majčinih gena za leptin (</w:t>
      </w:r>
      <w:r w:rsidRPr="00C85FF3">
        <w:rPr>
          <w:i/>
        </w:rPr>
        <w:t>LEP</w:t>
      </w:r>
      <w:r>
        <w:t>) i receptora za leptin (</w:t>
      </w:r>
      <w:r w:rsidRPr="00C85FF3">
        <w:rPr>
          <w:i/>
        </w:rPr>
        <w:t>LEPR</w:t>
      </w:r>
      <w:r>
        <w:t xml:space="preserve">) povezani s </w:t>
      </w:r>
      <w:r w:rsidRPr="00E21BAA">
        <w:t>idiopatskim rekurentnim spontanim pobačajem</w:t>
      </w:r>
      <w:r>
        <w:t>.</w:t>
      </w:r>
    </w:p>
    <w:p w:rsidR="00EA429B" w:rsidRDefault="00EA429B" w:rsidP="00EC636D">
      <w:pPr>
        <w:pStyle w:val="cmjTEXT"/>
      </w:pPr>
      <w:r w:rsidRPr="00E21BAA">
        <w:rPr>
          <w:b/>
        </w:rPr>
        <w:t xml:space="preserve">Postupci </w:t>
      </w:r>
      <w:r w:rsidRPr="00E21BAA">
        <w:t xml:space="preserve">Ovo </w:t>
      </w:r>
      <w:r>
        <w:t>ispitivanje</w:t>
      </w:r>
      <w:r w:rsidRPr="00E21BAA">
        <w:t xml:space="preserve"> parova </w:t>
      </w:r>
      <w:r>
        <w:t xml:space="preserve">provedeno od 2010. do 2012. godine na Klinici za ginekologiju i opstetriciju Kliničkog bolničkog centra Osijek i Kliničkom institutu za medicinsku genetiku u Ljubljani uključilo je 178 žena s tri ili više </w:t>
      </w:r>
      <w:r w:rsidRPr="00E21BAA">
        <w:t>idiopatski</w:t>
      </w:r>
      <w:r>
        <w:t>h</w:t>
      </w:r>
      <w:r w:rsidRPr="00E21BAA">
        <w:t xml:space="preserve"> rekurentni</w:t>
      </w:r>
      <w:r>
        <w:t>h</w:t>
      </w:r>
      <w:r w:rsidRPr="00E21BAA">
        <w:t xml:space="preserve"> spontani</w:t>
      </w:r>
      <w:r>
        <w:t>h</w:t>
      </w:r>
      <w:r w:rsidRPr="00E21BAA">
        <w:t xml:space="preserve"> pobačaj</w:t>
      </w:r>
      <w:r>
        <w:t xml:space="preserve">a prije 22. tjedna trudnoće i 145 žena u reproduktivnom razdoblju s najmanje dvoje živorođene djece i bez prethodnih patoloških trudnoća. Polimorfizme majčinih gena </w:t>
      </w:r>
      <w:r w:rsidRPr="00C85FF3">
        <w:rPr>
          <w:i/>
        </w:rPr>
        <w:t>LEP</w:t>
      </w:r>
      <w:r>
        <w:t xml:space="preserve"> (rs7799039, rs2122627, rs11761556, rs10244329) i </w:t>
      </w:r>
      <w:r w:rsidRPr="00C85FF3">
        <w:rPr>
          <w:i/>
        </w:rPr>
        <w:t>LEPR</w:t>
      </w:r>
      <w:r>
        <w:t xml:space="preserve"> (rs1137101, rs7516341, rs1186403, rs12062820) odredili smo alel-specifičnom lančanom reakcijom polimerazom u stvarnom vremenu. Također smo odredili raspodjelu genotipova, učestalost alela i učestalost haplotipova na </w:t>
      </w:r>
      <w:r w:rsidRPr="00C85FF3">
        <w:rPr>
          <w:i/>
        </w:rPr>
        <w:t>LEP</w:t>
      </w:r>
      <w:r>
        <w:t xml:space="preserve"> i </w:t>
      </w:r>
      <w:r w:rsidRPr="00C85FF3">
        <w:rPr>
          <w:i/>
        </w:rPr>
        <w:t>LEPR</w:t>
      </w:r>
      <w:r>
        <w:t xml:space="preserve"> genetskim lokusima.</w:t>
      </w:r>
    </w:p>
    <w:p w:rsidR="00EA429B" w:rsidRDefault="00EA429B" w:rsidP="00EC636D">
      <w:pPr>
        <w:pStyle w:val="cmjTEXT"/>
      </w:pPr>
      <w:r w:rsidRPr="000D26D3">
        <w:rPr>
          <w:b/>
        </w:rPr>
        <w:t>Rezultati</w:t>
      </w:r>
      <w:r>
        <w:t xml:space="preserve"> Primijetili smo češći genotip za rs7516341 (nominalni </w:t>
      </w:r>
      <w:r w:rsidRPr="000D26D3">
        <w:rPr>
          <w:i/>
        </w:rPr>
        <w:t>P</w:t>
      </w:r>
      <w:r>
        <w:t xml:space="preserve">=0,034, omjer izgleda [prema engl., odds ratio OR] 0,61, 95% raspon pouzdanosti [prema engl., confidence interval CI] 0,38-0,97) i rs1137101 (nominalni </w:t>
      </w:r>
      <w:r w:rsidRPr="000D26D3">
        <w:rPr>
          <w:i/>
        </w:rPr>
        <w:t>P</w:t>
      </w:r>
      <w:r>
        <w:t xml:space="preserve">=0,048, OR 1,66, 95% CI 1,00-2,80) na </w:t>
      </w:r>
      <w:r w:rsidRPr="00C85FF3">
        <w:rPr>
          <w:i/>
        </w:rPr>
        <w:t>LEPR</w:t>
      </w:r>
      <w:r>
        <w:t xml:space="preserve"> genu kod pacijentica nego kod kontrolnih ispitanica, ali ovi rezultati nisu ostali značajni nakon korekcije za mnogostruko testiranje prema Bonferroniju (podešena </w:t>
      </w:r>
      <w:r w:rsidRPr="000D26D3">
        <w:rPr>
          <w:i/>
        </w:rPr>
        <w:t>P</w:t>
      </w:r>
      <w:r>
        <w:t xml:space="preserve"> vrijednost postavljena je na 0,05). Nije postojala razlika u distribuciji učestalosti genotipova na </w:t>
      </w:r>
      <w:r w:rsidRPr="00076876">
        <w:rPr>
          <w:i/>
        </w:rPr>
        <w:t>LEP</w:t>
      </w:r>
      <w:r>
        <w:t xml:space="preserve"> genu između pacijentica i kontrolnih ispitanica. Kod pacijentica, GTCC haplotip na lokusu </w:t>
      </w:r>
      <w:r w:rsidRPr="00C85FF3">
        <w:rPr>
          <w:i/>
        </w:rPr>
        <w:t>LEPR</w:t>
      </w:r>
      <w:r>
        <w:t xml:space="preserve"> gena bio je značajno rjeđi nego kod kontrolnih ispitanica (</w:t>
      </w:r>
      <w:r w:rsidRPr="00076876">
        <w:rPr>
          <w:i/>
        </w:rPr>
        <w:t>P</w:t>
      </w:r>
      <w:r>
        <w:t>=0,00865, OR 0.45), za razliku od ACTC haplotipa (</w:t>
      </w:r>
      <w:r w:rsidRPr="00076876">
        <w:rPr>
          <w:i/>
        </w:rPr>
        <w:t>P</w:t>
      </w:r>
      <w:r>
        <w:t>=0,0087, OR 1,98).</w:t>
      </w:r>
    </w:p>
    <w:p w:rsidR="00EA429B" w:rsidRPr="004F2E7C" w:rsidRDefault="00EA429B" w:rsidP="00EC636D">
      <w:pPr>
        <w:pStyle w:val="cmjTEXT"/>
        <w:rPr>
          <w:b/>
        </w:rPr>
      </w:pPr>
      <w:r w:rsidRPr="00640E9E">
        <w:rPr>
          <w:b/>
        </w:rPr>
        <w:t>Zaključak</w:t>
      </w:r>
      <w:r>
        <w:t xml:space="preserve"> Pokazali smo da je genetska varijabilnost gena za </w:t>
      </w:r>
      <w:r w:rsidRPr="00C85FF3">
        <w:rPr>
          <w:i/>
        </w:rPr>
        <w:t>LEPR</w:t>
      </w:r>
      <w:r>
        <w:t xml:space="preserve"> povezana s </w:t>
      </w:r>
      <w:r w:rsidRPr="00E21BAA">
        <w:t>idiopatskim rekurentnim spontanim pobačajem</w:t>
      </w:r>
      <w:r>
        <w:t>, no takav rezultat potrebno je potvrditi na većem broju pacijentica i utvrditi uključene patogene mehanizme.</w:t>
      </w:r>
    </w:p>
    <w:sectPr w:rsidR="00EA429B" w:rsidRPr="004F2E7C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9B" w:rsidRDefault="00EA429B">
      <w:r>
        <w:separator/>
      </w:r>
    </w:p>
  </w:endnote>
  <w:endnote w:type="continuationSeparator" w:id="0">
    <w:p w:rsidR="00EA429B" w:rsidRDefault="00EA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9B" w:rsidRDefault="00EA4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29B" w:rsidRDefault="00EA4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9B" w:rsidRDefault="00EA4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429B" w:rsidRDefault="00EA4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9B" w:rsidRDefault="00EA429B">
      <w:r>
        <w:separator/>
      </w:r>
    </w:p>
  </w:footnote>
  <w:footnote w:type="continuationSeparator" w:id="0">
    <w:p w:rsidR="00EA429B" w:rsidRDefault="00EA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08E"/>
    <w:rsid w:val="000455E0"/>
    <w:rsid w:val="00047BB4"/>
    <w:rsid w:val="00047FAF"/>
    <w:rsid w:val="00050815"/>
    <w:rsid w:val="000568BE"/>
    <w:rsid w:val="000744BC"/>
    <w:rsid w:val="00076876"/>
    <w:rsid w:val="0008073C"/>
    <w:rsid w:val="00081386"/>
    <w:rsid w:val="00082578"/>
    <w:rsid w:val="00085183"/>
    <w:rsid w:val="000A12DD"/>
    <w:rsid w:val="000A62A8"/>
    <w:rsid w:val="000A64F6"/>
    <w:rsid w:val="000D26D3"/>
    <w:rsid w:val="000D6267"/>
    <w:rsid w:val="000D69B8"/>
    <w:rsid w:val="000D73C0"/>
    <w:rsid w:val="001050C7"/>
    <w:rsid w:val="001269D6"/>
    <w:rsid w:val="00131A0C"/>
    <w:rsid w:val="00140824"/>
    <w:rsid w:val="001630A2"/>
    <w:rsid w:val="001C32CB"/>
    <w:rsid w:val="001C5CA0"/>
    <w:rsid w:val="001E1A58"/>
    <w:rsid w:val="001E3D98"/>
    <w:rsid w:val="001F03D4"/>
    <w:rsid w:val="00210C20"/>
    <w:rsid w:val="002125E6"/>
    <w:rsid w:val="00222E95"/>
    <w:rsid w:val="00223A9D"/>
    <w:rsid w:val="002302E8"/>
    <w:rsid w:val="00245BBC"/>
    <w:rsid w:val="00264C92"/>
    <w:rsid w:val="00276095"/>
    <w:rsid w:val="00282FFB"/>
    <w:rsid w:val="00286A15"/>
    <w:rsid w:val="00295415"/>
    <w:rsid w:val="00295995"/>
    <w:rsid w:val="002A61C1"/>
    <w:rsid w:val="002C6518"/>
    <w:rsid w:val="002C7B2F"/>
    <w:rsid w:val="002D4C68"/>
    <w:rsid w:val="002E1CAB"/>
    <w:rsid w:val="00324A0A"/>
    <w:rsid w:val="00352CA1"/>
    <w:rsid w:val="00367EED"/>
    <w:rsid w:val="00376EC3"/>
    <w:rsid w:val="00393755"/>
    <w:rsid w:val="003C01F0"/>
    <w:rsid w:val="003C286A"/>
    <w:rsid w:val="003D101B"/>
    <w:rsid w:val="003E7C50"/>
    <w:rsid w:val="003F0DA1"/>
    <w:rsid w:val="003F118C"/>
    <w:rsid w:val="003F222A"/>
    <w:rsid w:val="003F75BD"/>
    <w:rsid w:val="0040054C"/>
    <w:rsid w:val="0041754A"/>
    <w:rsid w:val="00446042"/>
    <w:rsid w:val="004600B7"/>
    <w:rsid w:val="00462121"/>
    <w:rsid w:val="00465CC1"/>
    <w:rsid w:val="00470B65"/>
    <w:rsid w:val="00486FFE"/>
    <w:rsid w:val="004A4683"/>
    <w:rsid w:val="004C18BB"/>
    <w:rsid w:val="004C6CD4"/>
    <w:rsid w:val="004D5586"/>
    <w:rsid w:val="004E2D49"/>
    <w:rsid w:val="004E7AD0"/>
    <w:rsid w:val="004F2C87"/>
    <w:rsid w:val="004F2E7C"/>
    <w:rsid w:val="00500FD5"/>
    <w:rsid w:val="005252D4"/>
    <w:rsid w:val="00535933"/>
    <w:rsid w:val="00572EF0"/>
    <w:rsid w:val="00586EB8"/>
    <w:rsid w:val="0059220F"/>
    <w:rsid w:val="005A21DA"/>
    <w:rsid w:val="005B7278"/>
    <w:rsid w:val="005C2FF8"/>
    <w:rsid w:val="006222C6"/>
    <w:rsid w:val="00623F7B"/>
    <w:rsid w:val="00624D9F"/>
    <w:rsid w:val="0064007B"/>
    <w:rsid w:val="00640E9E"/>
    <w:rsid w:val="00644A62"/>
    <w:rsid w:val="0067181C"/>
    <w:rsid w:val="00673E46"/>
    <w:rsid w:val="00676BC0"/>
    <w:rsid w:val="00677FAE"/>
    <w:rsid w:val="006820EE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663A8"/>
    <w:rsid w:val="007847DA"/>
    <w:rsid w:val="0079113A"/>
    <w:rsid w:val="007B25C3"/>
    <w:rsid w:val="007C40BA"/>
    <w:rsid w:val="007D1F4A"/>
    <w:rsid w:val="007D246E"/>
    <w:rsid w:val="007F6446"/>
    <w:rsid w:val="008078E8"/>
    <w:rsid w:val="00815F63"/>
    <w:rsid w:val="00821431"/>
    <w:rsid w:val="00823761"/>
    <w:rsid w:val="0084417F"/>
    <w:rsid w:val="00851B56"/>
    <w:rsid w:val="00857C02"/>
    <w:rsid w:val="00863D17"/>
    <w:rsid w:val="008713F2"/>
    <w:rsid w:val="00871E8F"/>
    <w:rsid w:val="008977B7"/>
    <w:rsid w:val="008A735E"/>
    <w:rsid w:val="008B5E94"/>
    <w:rsid w:val="008D1BE8"/>
    <w:rsid w:val="008E6A4C"/>
    <w:rsid w:val="00904992"/>
    <w:rsid w:val="0092384A"/>
    <w:rsid w:val="0092391B"/>
    <w:rsid w:val="009433FB"/>
    <w:rsid w:val="00945646"/>
    <w:rsid w:val="00950A3F"/>
    <w:rsid w:val="00955704"/>
    <w:rsid w:val="00974D5D"/>
    <w:rsid w:val="009775A8"/>
    <w:rsid w:val="009812CB"/>
    <w:rsid w:val="009814D9"/>
    <w:rsid w:val="009857A7"/>
    <w:rsid w:val="009B7021"/>
    <w:rsid w:val="009E385D"/>
    <w:rsid w:val="009E4A39"/>
    <w:rsid w:val="009E6FE6"/>
    <w:rsid w:val="009F6401"/>
    <w:rsid w:val="009F7B8C"/>
    <w:rsid w:val="00A30CFB"/>
    <w:rsid w:val="00A43029"/>
    <w:rsid w:val="00A8435A"/>
    <w:rsid w:val="00A9567D"/>
    <w:rsid w:val="00AB0330"/>
    <w:rsid w:val="00AC6A13"/>
    <w:rsid w:val="00AD4347"/>
    <w:rsid w:val="00AE15A8"/>
    <w:rsid w:val="00AE3981"/>
    <w:rsid w:val="00AE73D7"/>
    <w:rsid w:val="00B0322A"/>
    <w:rsid w:val="00B17ABB"/>
    <w:rsid w:val="00B214B8"/>
    <w:rsid w:val="00B333E5"/>
    <w:rsid w:val="00B42095"/>
    <w:rsid w:val="00B9350C"/>
    <w:rsid w:val="00BA5983"/>
    <w:rsid w:val="00BB430D"/>
    <w:rsid w:val="00BC0FD5"/>
    <w:rsid w:val="00BD1AB2"/>
    <w:rsid w:val="00BD1C82"/>
    <w:rsid w:val="00BD47C7"/>
    <w:rsid w:val="00BD7CED"/>
    <w:rsid w:val="00C02477"/>
    <w:rsid w:val="00C03080"/>
    <w:rsid w:val="00C16ABC"/>
    <w:rsid w:val="00C46E16"/>
    <w:rsid w:val="00C750D0"/>
    <w:rsid w:val="00C754A3"/>
    <w:rsid w:val="00C85FF3"/>
    <w:rsid w:val="00C950FB"/>
    <w:rsid w:val="00CA60B2"/>
    <w:rsid w:val="00CB1234"/>
    <w:rsid w:val="00CB221D"/>
    <w:rsid w:val="00CC5275"/>
    <w:rsid w:val="00CC5AF0"/>
    <w:rsid w:val="00CF4C2F"/>
    <w:rsid w:val="00D0217A"/>
    <w:rsid w:val="00D054F0"/>
    <w:rsid w:val="00D1057D"/>
    <w:rsid w:val="00D105BE"/>
    <w:rsid w:val="00D10DBF"/>
    <w:rsid w:val="00D22377"/>
    <w:rsid w:val="00D22488"/>
    <w:rsid w:val="00D307FC"/>
    <w:rsid w:val="00D33592"/>
    <w:rsid w:val="00D44E53"/>
    <w:rsid w:val="00D4566B"/>
    <w:rsid w:val="00D47D8A"/>
    <w:rsid w:val="00D52939"/>
    <w:rsid w:val="00D5506B"/>
    <w:rsid w:val="00DA6D64"/>
    <w:rsid w:val="00DB4EDD"/>
    <w:rsid w:val="00DB65D8"/>
    <w:rsid w:val="00DC6A7F"/>
    <w:rsid w:val="00DF1994"/>
    <w:rsid w:val="00E004F7"/>
    <w:rsid w:val="00E04E7B"/>
    <w:rsid w:val="00E05B14"/>
    <w:rsid w:val="00E06A98"/>
    <w:rsid w:val="00E21BAA"/>
    <w:rsid w:val="00E47155"/>
    <w:rsid w:val="00E66B44"/>
    <w:rsid w:val="00E67D5A"/>
    <w:rsid w:val="00E866B0"/>
    <w:rsid w:val="00E8686B"/>
    <w:rsid w:val="00E875AA"/>
    <w:rsid w:val="00E932C6"/>
    <w:rsid w:val="00EA429B"/>
    <w:rsid w:val="00EB49AF"/>
    <w:rsid w:val="00EC636D"/>
    <w:rsid w:val="00ED789D"/>
    <w:rsid w:val="00EF3D08"/>
    <w:rsid w:val="00EF4C41"/>
    <w:rsid w:val="00F15150"/>
    <w:rsid w:val="00F32CC8"/>
    <w:rsid w:val="00F417E5"/>
    <w:rsid w:val="00F46306"/>
    <w:rsid w:val="00F63B25"/>
    <w:rsid w:val="00F774B4"/>
    <w:rsid w:val="00F85C95"/>
    <w:rsid w:val="00F907EB"/>
    <w:rsid w:val="00FA2148"/>
    <w:rsid w:val="00FA2A8F"/>
    <w:rsid w:val="00FA2B6D"/>
    <w:rsid w:val="00FC093A"/>
    <w:rsid w:val="00FC1774"/>
    <w:rsid w:val="00FC1935"/>
    <w:rsid w:val="00FC23D8"/>
    <w:rsid w:val="00FC3D71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7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7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784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784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semiHidden/>
    <w:rsid w:val="008E6A4C"/>
    <w:pPr>
      <w:jc w:val="both"/>
    </w:pPr>
    <w:rPr>
      <w:color w:val="auto"/>
      <w:lang w:val="sl-SI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784"/>
    <w:rPr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784"/>
    <w:rPr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semiHidden/>
    <w:rsid w:val="008E6A4C"/>
    <w:rPr>
      <w:rFonts w:cs="Times New Roman"/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784"/>
    <w:rPr>
      <w:color w:val="000000"/>
      <w:sz w:val="16"/>
      <w:szCs w:val="16"/>
      <w:u w:color="000000"/>
    </w:rPr>
  </w:style>
  <w:style w:type="paragraph" w:styleId="BlockText">
    <w:name w:val="Block Text"/>
    <w:basedOn w:val="Normal"/>
    <w:uiPriority w:val="99"/>
    <w:semiHidden/>
    <w:rsid w:val="008E6A4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rsid w:val="008E6A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0784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rsid w:val="008E6A4C"/>
    <w:rPr>
      <w:rFonts w:cs="Times New Roman"/>
    </w:rPr>
  </w:style>
  <w:style w:type="character" w:customStyle="1" w:styleId="aubase">
    <w:name w:val="au_base"/>
    <w:uiPriority w:val="99"/>
    <w:semiHidden/>
    <w:rsid w:val="00AE15A8"/>
    <w:rPr>
      <w:sz w:val="26"/>
    </w:rPr>
  </w:style>
  <w:style w:type="character" w:customStyle="1" w:styleId="aucollab">
    <w:name w:val="au_collab"/>
    <w:basedOn w:val="aubase"/>
    <w:uiPriority w:val="99"/>
    <w:semiHidden/>
    <w:rsid w:val="00AE15A8"/>
    <w:rPr>
      <w:rFonts w:cs="Times New Roman"/>
      <w:shd w:val="clear" w:color="auto" w:fill="C0C0C0"/>
    </w:rPr>
  </w:style>
  <w:style w:type="character" w:customStyle="1" w:styleId="audeg">
    <w:name w:val="au_deg"/>
    <w:basedOn w:val="au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aufname">
    <w:name w:val="au_fname"/>
    <w:basedOn w:val="au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aurole">
    <w:name w:val="au_role"/>
    <w:basedOn w:val="aubase"/>
    <w:uiPriority w:val="99"/>
    <w:semiHidden/>
    <w:rsid w:val="00AE15A8"/>
    <w:rPr>
      <w:rFonts w:cs="Times New Roman"/>
      <w:shd w:val="clear" w:color="auto" w:fill="808000"/>
    </w:rPr>
  </w:style>
  <w:style w:type="character" w:customStyle="1" w:styleId="ausuffix">
    <w:name w:val="au_suffix"/>
    <w:basedOn w:val="au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ausurname">
    <w:name w:val="au_surname"/>
    <w:basedOn w:val="au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base">
    <w:name w:val="bib_base"/>
    <w:uiPriority w:val="99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bibcomment">
    <w:name w:val="bib_comment"/>
    <w:basedOn w:val="bibbase"/>
    <w:uiPriority w:val="99"/>
    <w:semiHidden/>
    <w:rsid w:val="00AE15A8"/>
    <w:rPr>
      <w:rFonts w:cs="Times New Roman"/>
    </w:rPr>
  </w:style>
  <w:style w:type="character" w:customStyle="1" w:styleId="bibdeg">
    <w:name w:val="bib_deg"/>
    <w:basedOn w:val="bibbase"/>
    <w:uiPriority w:val="99"/>
    <w:semiHidden/>
    <w:rsid w:val="00AE15A8"/>
    <w:rPr>
      <w:rFonts w:cs="Times New Roman"/>
    </w:rPr>
  </w:style>
  <w:style w:type="character" w:customStyle="1" w:styleId="bibdoi">
    <w:name w:val="bib_doi"/>
    <w:basedOn w:val="bibbase"/>
    <w:uiPriority w:val="99"/>
    <w:semiHidden/>
    <w:rsid w:val="00AE15A8"/>
    <w:rPr>
      <w:rFonts w:cs="Times New Roman"/>
      <w:shd w:val="clear" w:color="auto" w:fill="99CC00"/>
    </w:rPr>
  </w:style>
  <w:style w:type="character" w:customStyle="1" w:styleId="bibetal">
    <w:name w:val="bib_etal"/>
    <w:basedOn w:val="bibbase"/>
    <w:uiPriority w:val="99"/>
    <w:semiHidden/>
    <w:rsid w:val="00AE15A8"/>
    <w:rPr>
      <w:rFonts w:cs="Times New Roman"/>
      <w:shd w:val="clear" w:color="auto" w:fill="66FF66"/>
    </w:rPr>
  </w:style>
  <w:style w:type="character" w:customStyle="1" w:styleId="bibfname">
    <w:name w:val="bib_fname"/>
    <w:basedOn w:val="bibbase"/>
    <w:uiPriority w:val="99"/>
    <w:semiHidden/>
    <w:rsid w:val="00AE15A8"/>
    <w:rPr>
      <w:rFonts w:cs="Times New Roman"/>
      <w:color w:val="auto"/>
      <w:shd w:val="clear" w:color="auto" w:fill="99CCFF"/>
    </w:rPr>
  </w:style>
  <w:style w:type="character" w:customStyle="1" w:styleId="bibfpage">
    <w:name w:val="bib_fpage"/>
    <w:basedOn w:val="bibbase"/>
    <w:uiPriority w:val="99"/>
    <w:semiHidden/>
    <w:rsid w:val="00AE15A8"/>
    <w:rPr>
      <w:rFonts w:cs="Times New Roman"/>
      <w:shd w:val="clear" w:color="auto" w:fill="CCFF99"/>
    </w:rPr>
  </w:style>
  <w:style w:type="character" w:customStyle="1" w:styleId="bibissue">
    <w:name w:val="bib_issu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journal">
    <w:name w:val="bib_journal"/>
    <w:basedOn w:val="bibbase"/>
    <w:uiPriority w:val="99"/>
    <w:semiHidden/>
    <w:rsid w:val="00AE15A8"/>
    <w:rPr>
      <w:rFonts w:cs="Times New Roman"/>
      <w:shd w:val="clear" w:color="auto" w:fill="CC99FF"/>
    </w:rPr>
  </w:style>
  <w:style w:type="character" w:customStyle="1" w:styleId="biblpage">
    <w:name w:val="bib_lpage"/>
    <w:basedOn w:val="bibbase"/>
    <w:uiPriority w:val="99"/>
    <w:semiHidden/>
    <w:rsid w:val="00AE15A8"/>
    <w:rPr>
      <w:rFonts w:cs="Times New Roman"/>
      <w:shd w:val="clear" w:color="auto" w:fill="FFCC66"/>
    </w:rPr>
  </w:style>
  <w:style w:type="character" w:customStyle="1" w:styleId="bibmedline">
    <w:name w:val="bib_medline"/>
    <w:basedOn w:val="bibbase"/>
    <w:uiPriority w:val="99"/>
    <w:semiHidden/>
    <w:rsid w:val="00AE15A8"/>
    <w:rPr>
      <w:rFonts w:cs="Times New Roman"/>
    </w:rPr>
  </w:style>
  <w:style w:type="character" w:customStyle="1" w:styleId="bibnumber">
    <w:name w:val="bib_number"/>
    <w:basedOn w:val="bibbase"/>
    <w:uiPriority w:val="99"/>
    <w:semiHidden/>
    <w:rsid w:val="00AE15A8"/>
    <w:rPr>
      <w:rFonts w:cs="Times New Roman"/>
      <w:shd w:val="clear" w:color="auto" w:fill="CCCCFF"/>
    </w:rPr>
  </w:style>
  <w:style w:type="character" w:customStyle="1" w:styleId="biborganization">
    <w:name w:val="bib_organization"/>
    <w:basedOn w:val="bibbase"/>
    <w:uiPriority w:val="99"/>
    <w:semiHidden/>
    <w:rsid w:val="00AE15A8"/>
    <w:rPr>
      <w:rFonts w:cs="Times New Roman"/>
      <w:shd w:val="clear" w:color="auto" w:fill="FFCCCC"/>
    </w:rPr>
  </w:style>
  <w:style w:type="character" w:customStyle="1" w:styleId="bibsuffix">
    <w:name w:val="bib_suffix"/>
    <w:basedOn w:val="bibbase"/>
    <w:uiPriority w:val="99"/>
    <w:semiHidden/>
    <w:rsid w:val="00AE15A8"/>
    <w:rPr>
      <w:rFonts w:cs="Times New Roman"/>
      <w:shd w:val="clear" w:color="auto" w:fill="FF9999"/>
    </w:rPr>
  </w:style>
  <w:style w:type="character" w:customStyle="1" w:styleId="bibsuppl">
    <w:name w:val="bib_suppl"/>
    <w:basedOn w:val="bibbase"/>
    <w:uiPriority w:val="99"/>
    <w:semiHidden/>
    <w:rsid w:val="00AE15A8"/>
    <w:rPr>
      <w:rFonts w:cs="Times New Roman"/>
      <w:shd w:val="clear" w:color="auto" w:fill="FF99CC"/>
    </w:rPr>
  </w:style>
  <w:style w:type="character" w:customStyle="1" w:styleId="bibsurname">
    <w:name w:val="bib_surnam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unpubl">
    <w:name w:val="bib_unpubl"/>
    <w:basedOn w:val="bibbase"/>
    <w:uiPriority w:val="99"/>
    <w:semiHidden/>
    <w:rsid w:val="00AE15A8"/>
    <w:rPr>
      <w:rFonts w:cs="Times New Roman"/>
      <w:shd w:val="clear" w:color="auto" w:fill="FF9900"/>
    </w:rPr>
  </w:style>
  <w:style w:type="character" w:customStyle="1" w:styleId="biburl">
    <w:name w:val="bib_url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volume">
    <w:name w:val="bib_volume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year">
    <w:name w:val="bib_year"/>
    <w:basedOn w:val="bib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citebase">
    <w:name w:val="cite_base"/>
    <w:uiPriority w:val="99"/>
    <w:semiHidden/>
    <w:rsid w:val="00AE15A8"/>
    <w:rPr>
      <w:sz w:val="26"/>
    </w:rPr>
  </w:style>
  <w:style w:type="character" w:customStyle="1" w:styleId="citebib">
    <w:name w:val="cite_bib"/>
    <w:basedOn w:val="citebase"/>
    <w:uiPriority w:val="99"/>
    <w:semiHidden/>
    <w:rsid w:val="00AE15A8"/>
    <w:rPr>
      <w:rFonts w:cs="Times New Roman"/>
      <w:shd w:val="clear" w:color="auto" w:fill="00FFFF"/>
      <w:vertAlign w:val="baseline"/>
    </w:rPr>
  </w:style>
  <w:style w:type="character" w:customStyle="1" w:styleId="citebox">
    <w:name w:val="cite_box"/>
    <w:basedOn w:val="citebase"/>
    <w:uiPriority w:val="99"/>
    <w:semiHidden/>
    <w:rsid w:val="00AE15A8"/>
    <w:rPr>
      <w:rFonts w:cs="Times New Roman"/>
      <w:shd w:val="clear" w:color="auto" w:fill="66CCFF"/>
    </w:rPr>
  </w:style>
  <w:style w:type="character" w:customStyle="1" w:styleId="citeen">
    <w:name w:val="cite_en"/>
    <w:basedOn w:val="citebase"/>
    <w:uiPriority w:val="99"/>
    <w:semiHidden/>
    <w:rsid w:val="00AE15A8"/>
    <w:rPr>
      <w:rFonts w:cs="Times New Roman"/>
      <w:shd w:val="clear" w:color="auto" w:fill="FFFF00"/>
      <w:vertAlign w:val="superscript"/>
    </w:rPr>
  </w:style>
  <w:style w:type="character" w:customStyle="1" w:styleId="citefig">
    <w:name w:val="cite_fig"/>
    <w:basedOn w:val="citebase"/>
    <w:uiPriority w:val="99"/>
    <w:semiHidden/>
    <w:rsid w:val="00AE15A8"/>
    <w:rPr>
      <w:rFonts w:cs="Times New Roman"/>
      <w:color w:val="000000"/>
      <w:shd w:val="clear" w:color="auto" w:fill="00FF00"/>
    </w:rPr>
  </w:style>
  <w:style w:type="character" w:customStyle="1" w:styleId="citefn">
    <w:name w:val="cite_fn"/>
    <w:basedOn w:val="citebase"/>
    <w:uiPriority w:val="99"/>
    <w:semiHidden/>
    <w:rsid w:val="00AE15A8"/>
    <w:rPr>
      <w:rFonts w:cs="Times New Roman"/>
      <w:color w:val="000000"/>
      <w:shd w:val="clear" w:color="auto" w:fill="FF0000"/>
      <w:vertAlign w:val="superscript"/>
    </w:rPr>
  </w:style>
  <w:style w:type="character" w:customStyle="1" w:styleId="citetbl">
    <w:name w:val="cite_tbl"/>
    <w:basedOn w:val="citebase"/>
    <w:uiPriority w:val="99"/>
    <w:semiHidden/>
    <w:rsid w:val="00AE15A8"/>
    <w:rPr>
      <w:rFonts w:cs="Times New Roman"/>
      <w:color w:val="000000"/>
      <w:shd w:val="clear" w:color="auto" w:fill="FF00FF"/>
    </w:rPr>
  </w:style>
  <w:style w:type="character" w:customStyle="1" w:styleId="eqno">
    <w:name w:val="eq_no"/>
    <w:basedOn w:val="citebase"/>
    <w:uiPriority w:val="99"/>
    <w:semiHidden/>
    <w:rsid w:val="00AE15A8"/>
    <w:rPr>
      <w:rFonts w:cs="Times New Roman"/>
    </w:rPr>
  </w:style>
  <w:style w:type="character" w:customStyle="1" w:styleId="bibtitle">
    <w:name w:val="bib_title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bibeds">
    <w:name w:val="bib_eds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auprefix">
    <w:name w:val="au_prefix"/>
    <w:basedOn w:val="aucollab"/>
    <w:uiPriority w:val="99"/>
    <w:semiHidden/>
    <w:rsid w:val="00AE15A8"/>
    <w:rPr>
      <w:shd w:val="clear" w:color="auto" w:fill="FFCC99"/>
    </w:rPr>
  </w:style>
  <w:style w:type="character" w:customStyle="1" w:styleId="auaddress">
    <w:name w:val="au_address"/>
    <w:basedOn w:val="aubase"/>
    <w:uiPriority w:val="99"/>
    <w:semiHidden/>
    <w:rsid w:val="00AE15A8"/>
    <w:rPr>
      <w:rFonts w:cs="Times New Roman"/>
      <w:shd w:val="clear" w:color="auto" w:fill="FF99FF"/>
    </w:rPr>
  </w:style>
  <w:style w:type="paragraph" w:styleId="BalloonText">
    <w:name w:val="Balloon Text"/>
    <w:basedOn w:val="Normal"/>
    <w:link w:val="BalloonTextChar"/>
    <w:uiPriority w:val="99"/>
    <w:semiHidden/>
    <w:rsid w:val="00AE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84"/>
    <w:rPr>
      <w:color w:val="000000"/>
      <w:sz w:val="0"/>
      <w:szCs w:val="0"/>
      <w:u w:color="000000"/>
    </w:rPr>
  </w:style>
  <w:style w:type="paragraph" w:styleId="Header">
    <w:name w:val="header"/>
    <w:basedOn w:val="Normal"/>
    <w:link w:val="Head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0784"/>
    <w:rPr>
      <w:color w:val="000000"/>
      <w:sz w:val="24"/>
      <w:szCs w:val="24"/>
      <w:u w:color="000000"/>
    </w:rPr>
  </w:style>
  <w:style w:type="paragraph" w:customStyle="1" w:styleId="Footnote">
    <w:name w:val="Footnote"/>
    <w:basedOn w:val="BaseText"/>
    <w:uiPriority w:val="99"/>
    <w:semiHidden/>
    <w:rsid w:val="00AE15A8"/>
  </w:style>
  <w:style w:type="paragraph" w:customStyle="1" w:styleId="Received">
    <w:name w:val="Received"/>
    <w:basedOn w:val="BaseText"/>
    <w:uiPriority w:val="99"/>
    <w:semiHidden/>
    <w:rsid w:val="00AE15A8"/>
  </w:style>
  <w:style w:type="paragraph" w:customStyle="1" w:styleId="AcknowlHead">
    <w:name w:val="AcknowlHead"/>
    <w:basedOn w:val="BaseHeading"/>
    <w:uiPriority w:val="99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uiPriority w:val="99"/>
    <w:semiHidden/>
    <w:rsid w:val="00AE15A8"/>
  </w:style>
  <w:style w:type="paragraph" w:customStyle="1" w:styleId="BaseText">
    <w:name w:val="Base_Text"/>
    <w:uiPriority w:val="99"/>
    <w:semiHidden/>
    <w:rsid w:val="00AE15A8"/>
    <w:pPr>
      <w:spacing w:after="120"/>
    </w:pPr>
    <w:rPr>
      <w:sz w:val="26"/>
      <w:szCs w:val="20"/>
      <w:lang w:val="en-US" w:eastAsia="en-US"/>
    </w:rPr>
  </w:style>
  <w:style w:type="paragraph" w:customStyle="1" w:styleId="BaseHeading">
    <w:name w:val="Base_Heading"/>
    <w:uiPriority w:val="99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uiPriority w:val="99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uiPriority w:val="99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uiPriority w:val="99"/>
    <w:semiHidden/>
    <w:rsid w:val="00AE15A8"/>
  </w:style>
  <w:style w:type="paragraph" w:customStyle="1" w:styleId="AppendixHead">
    <w:name w:val="Appendix_Head"/>
    <w:basedOn w:val="BaseHeading"/>
    <w:uiPriority w:val="99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uiPriority w:val="99"/>
    <w:semiHidden/>
    <w:rsid w:val="00AE15A8"/>
    <w:rPr>
      <w:b/>
    </w:rPr>
  </w:style>
  <w:style w:type="paragraph" w:styleId="Title">
    <w:name w:val="Title"/>
    <w:basedOn w:val="BaseHeading"/>
    <w:link w:val="TitleChar"/>
    <w:uiPriority w:val="99"/>
    <w:qFormat/>
    <w:rsid w:val="00CA60B2"/>
    <w:pPr>
      <w:spacing w:after="60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paragraph" w:styleId="Subtitle">
    <w:name w:val="Subtitle"/>
    <w:basedOn w:val="BaseHeading"/>
    <w:link w:val="SubtitleChar"/>
    <w:uiPriority w:val="99"/>
    <w:qFormat/>
    <w:rsid w:val="00CA60B2"/>
    <w:pPr>
      <w:spacing w:before="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BC0784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  <w:style w:type="paragraph" w:customStyle="1" w:styleId="AbstractCitation">
    <w:name w:val="Abstract Citation"/>
    <w:basedOn w:val="BaseText"/>
    <w:uiPriority w:val="99"/>
    <w:semiHidden/>
    <w:rsid w:val="00AE15A8"/>
  </w:style>
  <w:style w:type="paragraph" w:customStyle="1" w:styleId="Author">
    <w:name w:val="Author"/>
    <w:basedOn w:val="BaseText"/>
    <w:uiPriority w:val="99"/>
    <w:rsid w:val="00AE15A8"/>
  </w:style>
  <w:style w:type="paragraph" w:customStyle="1" w:styleId="Citation">
    <w:name w:val="Citation"/>
    <w:basedOn w:val="BaseText"/>
    <w:uiPriority w:val="99"/>
    <w:semiHidden/>
    <w:rsid w:val="00AE15A8"/>
    <w:rPr>
      <w:i/>
    </w:rPr>
  </w:style>
  <w:style w:type="paragraph" w:customStyle="1" w:styleId="Note">
    <w:name w:val="Note"/>
    <w:basedOn w:val="BaseText"/>
    <w:uiPriority w:val="99"/>
    <w:semiHidden/>
    <w:rsid w:val="00AE15A8"/>
  </w:style>
  <w:style w:type="paragraph" w:customStyle="1" w:styleId="Affil">
    <w:name w:val="Affil"/>
    <w:basedOn w:val="BaseText"/>
    <w:uiPriority w:val="99"/>
    <w:rsid w:val="00AE15A8"/>
  </w:style>
  <w:style w:type="paragraph" w:customStyle="1" w:styleId="Address">
    <w:name w:val="Address"/>
    <w:basedOn w:val="BaseText"/>
    <w:uiPriority w:val="99"/>
    <w:rsid w:val="00AE15A8"/>
  </w:style>
  <w:style w:type="paragraph" w:customStyle="1" w:styleId="Abstract">
    <w:name w:val="Abstract"/>
    <w:basedOn w:val="BaseText"/>
    <w:uiPriority w:val="99"/>
    <w:rsid w:val="00AE15A8"/>
  </w:style>
  <w:style w:type="paragraph" w:customStyle="1" w:styleId="P1Note">
    <w:name w:val="P1Note"/>
    <w:uiPriority w:val="99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uiPriority w:val="99"/>
    <w:semiHidden/>
    <w:rsid w:val="00AE15A8"/>
  </w:style>
  <w:style w:type="paragraph" w:customStyle="1" w:styleId="FinDisclosure">
    <w:name w:val="FinDisclosure"/>
    <w:basedOn w:val="BaseText"/>
    <w:uiPriority w:val="99"/>
    <w:semiHidden/>
    <w:rsid w:val="00AE15A8"/>
  </w:style>
  <w:style w:type="paragraph" w:customStyle="1" w:styleId="NoNumList">
    <w:name w:val="NoNumList"/>
    <w:basedOn w:val="BaseText"/>
    <w:uiPriority w:val="99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uiPriority w:val="99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uiPriority w:val="99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uiPriority w:val="99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uiPriority w:val="99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uiPriority w:val="99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uiPriority w:val="99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uiPriority w:val="99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uiPriority w:val="99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uiPriority w:val="99"/>
    <w:semiHidden/>
    <w:rsid w:val="00AE15A8"/>
    <w:pPr>
      <w:spacing w:before="120" w:line="360" w:lineRule="auto"/>
    </w:pPr>
  </w:style>
  <w:style w:type="paragraph" w:styleId="Quote">
    <w:name w:val="Quote"/>
    <w:basedOn w:val="BaseText"/>
    <w:link w:val="QuoteChar"/>
    <w:uiPriority w:val="99"/>
    <w:qFormat/>
    <w:rsid w:val="00CA60B2"/>
    <w:pPr>
      <w:spacing w:before="120"/>
      <w:ind w:left="1440" w:right="1440"/>
    </w:pPr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C0784"/>
    <w:rPr>
      <w:i/>
      <w:iCs/>
      <w:color w:val="000000" w:themeColor="text1"/>
      <w:sz w:val="24"/>
      <w:szCs w:val="24"/>
      <w:u w:color="000000"/>
    </w:rPr>
  </w:style>
  <w:style w:type="paragraph" w:customStyle="1" w:styleId="Equation">
    <w:name w:val="Equation"/>
    <w:basedOn w:val="BaseText"/>
    <w:uiPriority w:val="99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uiPriority w:val="99"/>
    <w:semiHidden/>
    <w:rsid w:val="00AE15A8"/>
  </w:style>
  <w:style w:type="paragraph" w:customStyle="1" w:styleId="ProcessingInstruction">
    <w:name w:val="ProcessingInstruction"/>
    <w:basedOn w:val="BaseText"/>
    <w:uiPriority w:val="99"/>
    <w:semiHidden/>
    <w:rsid w:val="00AE15A8"/>
  </w:style>
  <w:style w:type="paragraph" w:customStyle="1" w:styleId="AbsJournal">
    <w:name w:val="AbsJournal"/>
    <w:basedOn w:val="BaseHeading"/>
    <w:next w:val="AbsTitle"/>
    <w:uiPriority w:val="99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uiPriority w:val="99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uiPriority w:val="99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uiPriority w:val="99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uiPriority w:val="99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uiPriority w:val="99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uiPriority w:val="99"/>
    <w:semiHidden/>
    <w:rsid w:val="00AE15A8"/>
    <w:pPr>
      <w:spacing w:after="0"/>
    </w:pPr>
  </w:style>
  <w:style w:type="paragraph" w:customStyle="1" w:styleId="RefList">
    <w:name w:val="RefList"/>
    <w:basedOn w:val="BaseHeading"/>
    <w:uiPriority w:val="99"/>
    <w:semiHidden/>
    <w:rsid w:val="00AE15A8"/>
    <w:pPr>
      <w:spacing w:after="120"/>
    </w:pPr>
  </w:style>
  <w:style w:type="paragraph" w:customStyle="1" w:styleId="RefItem">
    <w:name w:val="RefItem"/>
    <w:basedOn w:val="BaseText"/>
    <w:uiPriority w:val="99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uiPriority w:val="99"/>
    <w:semiHidden/>
    <w:rsid w:val="00AE15A8"/>
  </w:style>
  <w:style w:type="paragraph" w:customStyle="1" w:styleId="Credit">
    <w:name w:val="Credit"/>
    <w:basedOn w:val="BaseText"/>
    <w:uiPriority w:val="99"/>
    <w:semiHidden/>
    <w:rsid w:val="00AE15A8"/>
    <w:pPr>
      <w:spacing w:before="120"/>
    </w:pPr>
  </w:style>
  <w:style w:type="paragraph" w:customStyle="1" w:styleId="EndMatterNote">
    <w:name w:val="EndMatterNote"/>
    <w:basedOn w:val="BaseText"/>
    <w:uiPriority w:val="99"/>
    <w:semiHidden/>
    <w:rsid w:val="00AE15A8"/>
    <w:pPr>
      <w:spacing w:after="0"/>
    </w:pPr>
  </w:style>
  <w:style w:type="paragraph" w:customStyle="1" w:styleId="LinedAddress">
    <w:name w:val="LinedAddress"/>
    <w:basedOn w:val="BaseText"/>
    <w:uiPriority w:val="99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uiPriority w:val="99"/>
    <w:semiHidden/>
    <w:rsid w:val="00AE15A8"/>
  </w:style>
  <w:style w:type="paragraph" w:customStyle="1" w:styleId="ListTitle">
    <w:name w:val="ListTitle"/>
    <w:basedOn w:val="BaseHeading"/>
    <w:uiPriority w:val="99"/>
    <w:semiHidden/>
    <w:rsid w:val="00AE15A8"/>
  </w:style>
  <w:style w:type="paragraph" w:customStyle="1" w:styleId="ContinuedList">
    <w:name w:val="ContinuedList"/>
    <w:basedOn w:val="BaseText"/>
    <w:uiPriority w:val="99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uiPriority w:val="99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uiPriority w:val="99"/>
    <w:semiHidden/>
    <w:rsid w:val="00AE15A8"/>
    <w:rPr>
      <w:rFonts w:cs="Times New Roman"/>
      <w:color w:val="FF0000"/>
    </w:rPr>
  </w:style>
  <w:style w:type="character" w:customStyle="1" w:styleId="Fraction">
    <w:name w:val="Fraction"/>
    <w:basedOn w:val="DefaultParagraphFont"/>
    <w:uiPriority w:val="99"/>
    <w:semiHidden/>
    <w:rsid w:val="00AE15A8"/>
    <w:rPr>
      <w:rFonts w:cs="Times New Roman"/>
      <w:color w:val="339966"/>
    </w:rPr>
  </w:style>
  <w:style w:type="paragraph" w:customStyle="1" w:styleId="CopySection">
    <w:name w:val="CopySection"/>
    <w:basedOn w:val="BaseHeading"/>
    <w:uiPriority w:val="99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uiPriority w:val="99"/>
    <w:semiHidden/>
    <w:rsid w:val="00AE15A8"/>
    <w:pPr>
      <w:ind w:left="720"/>
    </w:pPr>
  </w:style>
  <w:style w:type="paragraph" w:customStyle="1" w:styleId="AbsAuthors">
    <w:name w:val="AbsAuthors"/>
    <w:basedOn w:val="Author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uiPriority w:val="99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uiPriority w:val="99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uiPriority w:val="99"/>
    <w:rsid w:val="00AE15A8"/>
  </w:style>
  <w:style w:type="paragraph" w:customStyle="1" w:styleId="FigureTitle">
    <w:name w:val="FigureTitle"/>
    <w:basedOn w:val="BaseText"/>
    <w:uiPriority w:val="99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uiPriority w:val="99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uiPriority w:val="99"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27E8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A60B2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rsid w:val="00027E87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027E87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0B2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color w:val="auto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84"/>
    <w:rPr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84"/>
    <w:rPr>
      <w:b/>
      <w:bCs/>
    </w:rPr>
  </w:style>
  <w:style w:type="paragraph" w:customStyle="1" w:styleId="cmjAUTORI">
    <w:name w:val="cmj_AUTORI"/>
    <w:basedOn w:val="Normal"/>
    <w:autoRedefine/>
    <w:uiPriority w:val="99"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uiPriority w:val="99"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F46306"/>
    <w:pPr>
      <w:spacing w:line="360" w:lineRule="auto"/>
    </w:pPr>
  </w:style>
  <w:style w:type="paragraph" w:customStyle="1" w:styleId="BodyA">
    <w:name w:val="Body A"/>
    <w:uiPriority w:val="99"/>
    <w:rsid w:val="001C5CA0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784</TotalTime>
  <Pages>1</Pages>
  <Words>299</Words>
  <Characters>1707</Characters>
  <Application>Microsoft Office Outlook</Application>
  <DocSecurity>0</DocSecurity>
  <Lines>0</Lines>
  <Paragraphs>0</Paragraphs>
  <ScaleCrop>false</ScaleCrop>
  <Company>Medicinski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subject/>
  <dc:creator>Antonija Paić</dc:creator>
  <cp:keywords/>
  <dc:description/>
  <cp:lastModifiedBy>Reviser 01/02/2017</cp:lastModifiedBy>
  <cp:revision>9</cp:revision>
  <cp:lastPrinted>2007-04-24T13:16:00Z</cp:lastPrinted>
  <dcterms:created xsi:type="dcterms:W3CDTF">2017-01-03T11:42:00Z</dcterms:created>
  <dcterms:modified xsi:type="dcterms:W3CDTF">2017-02-02T08:08:00Z</dcterms:modified>
</cp:coreProperties>
</file>